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D87" w:rsidRPr="00F131F5" w:rsidRDefault="00597D87" w:rsidP="00597D87">
      <w:pPr>
        <w:jc w:val="both"/>
        <w:rPr>
          <w:b/>
          <w:bCs/>
          <w:sz w:val="24"/>
          <w:szCs w:val="24"/>
          <w:lang w:val="en-US"/>
        </w:rPr>
      </w:pPr>
      <w:r w:rsidRPr="00F131F5">
        <w:rPr>
          <w:b/>
          <w:bCs/>
          <w:sz w:val="24"/>
          <w:szCs w:val="24"/>
        </w:rPr>
        <w:t xml:space="preserve">ΠΡΟΓΡΑΜΜΑ </w:t>
      </w:r>
      <w:r w:rsidRPr="00F131F5">
        <w:rPr>
          <w:b/>
          <w:bCs/>
          <w:sz w:val="24"/>
          <w:szCs w:val="24"/>
          <w:lang w:val="en-US"/>
        </w:rPr>
        <w:t>ERASMUS+ KA1</w:t>
      </w:r>
    </w:p>
    <w:p w:rsidR="00F76C52" w:rsidRPr="00F131F5" w:rsidRDefault="00597D87" w:rsidP="00597D87">
      <w:pPr>
        <w:jc w:val="both"/>
        <w:rPr>
          <w:b/>
          <w:bCs/>
          <w:sz w:val="24"/>
          <w:szCs w:val="24"/>
        </w:rPr>
      </w:pPr>
      <w:r w:rsidRPr="00F131F5">
        <w:rPr>
          <w:b/>
          <w:bCs/>
          <w:sz w:val="24"/>
          <w:szCs w:val="24"/>
        </w:rPr>
        <w:t>Καλλιτεχνικές πρακτικές ενίσχυσης της προσωπικής ψυχοκοινωνικής υγείας στην προοπτική πρόληψης του εθισμού</w:t>
      </w:r>
      <w:r w:rsidRPr="00F131F5">
        <w:rPr>
          <w:b/>
          <w:bCs/>
          <w:sz w:val="24"/>
          <w:szCs w:val="24"/>
        </w:rPr>
        <w:t xml:space="preserve"> - </w:t>
      </w:r>
      <w:proofErr w:type="spellStart"/>
      <w:r w:rsidRPr="00F131F5">
        <w:rPr>
          <w:b/>
          <w:bCs/>
          <w:sz w:val="24"/>
          <w:szCs w:val="24"/>
        </w:rPr>
        <w:t>Artistic</w:t>
      </w:r>
      <w:proofErr w:type="spellEnd"/>
      <w:r w:rsidRPr="00F131F5">
        <w:rPr>
          <w:b/>
          <w:bCs/>
          <w:sz w:val="24"/>
          <w:szCs w:val="24"/>
        </w:rPr>
        <w:t xml:space="preserve"> </w:t>
      </w:r>
      <w:proofErr w:type="spellStart"/>
      <w:r w:rsidRPr="00F131F5">
        <w:rPr>
          <w:b/>
          <w:bCs/>
          <w:sz w:val="24"/>
          <w:szCs w:val="24"/>
        </w:rPr>
        <w:t>practices</w:t>
      </w:r>
      <w:proofErr w:type="spellEnd"/>
      <w:r w:rsidRPr="00F131F5">
        <w:rPr>
          <w:b/>
          <w:bCs/>
          <w:sz w:val="24"/>
          <w:szCs w:val="24"/>
        </w:rPr>
        <w:t xml:space="preserve"> of </w:t>
      </w:r>
      <w:proofErr w:type="spellStart"/>
      <w:r w:rsidRPr="00F131F5">
        <w:rPr>
          <w:b/>
          <w:bCs/>
          <w:sz w:val="24"/>
          <w:szCs w:val="24"/>
        </w:rPr>
        <w:t>personal</w:t>
      </w:r>
      <w:proofErr w:type="spellEnd"/>
      <w:r w:rsidRPr="00F131F5">
        <w:rPr>
          <w:b/>
          <w:bCs/>
          <w:sz w:val="24"/>
          <w:szCs w:val="24"/>
        </w:rPr>
        <w:t xml:space="preserve"> </w:t>
      </w:r>
      <w:proofErr w:type="spellStart"/>
      <w:r w:rsidRPr="00F131F5">
        <w:rPr>
          <w:b/>
          <w:bCs/>
          <w:sz w:val="24"/>
          <w:szCs w:val="24"/>
        </w:rPr>
        <w:t>psychosocial</w:t>
      </w:r>
      <w:proofErr w:type="spellEnd"/>
      <w:r w:rsidRPr="00F131F5">
        <w:rPr>
          <w:b/>
          <w:bCs/>
          <w:sz w:val="24"/>
          <w:szCs w:val="24"/>
        </w:rPr>
        <w:t xml:space="preserve"> </w:t>
      </w:r>
      <w:proofErr w:type="spellStart"/>
      <w:r w:rsidRPr="00F131F5">
        <w:rPr>
          <w:b/>
          <w:bCs/>
          <w:sz w:val="24"/>
          <w:szCs w:val="24"/>
        </w:rPr>
        <w:t>health</w:t>
      </w:r>
      <w:proofErr w:type="spellEnd"/>
      <w:r w:rsidRPr="00F131F5">
        <w:rPr>
          <w:b/>
          <w:bCs/>
          <w:sz w:val="24"/>
          <w:szCs w:val="24"/>
        </w:rPr>
        <w:t xml:space="preserve"> </w:t>
      </w:r>
      <w:proofErr w:type="spellStart"/>
      <w:r w:rsidRPr="00F131F5">
        <w:rPr>
          <w:b/>
          <w:bCs/>
          <w:sz w:val="24"/>
          <w:szCs w:val="24"/>
        </w:rPr>
        <w:t>enhancement</w:t>
      </w:r>
      <w:proofErr w:type="spellEnd"/>
      <w:r w:rsidRPr="00F131F5">
        <w:rPr>
          <w:b/>
          <w:bCs/>
          <w:sz w:val="24"/>
          <w:szCs w:val="24"/>
        </w:rPr>
        <w:t xml:space="preserve"> in </w:t>
      </w:r>
      <w:proofErr w:type="spellStart"/>
      <w:r w:rsidRPr="00F131F5">
        <w:rPr>
          <w:b/>
          <w:bCs/>
          <w:sz w:val="24"/>
          <w:szCs w:val="24"/>
        </w:rPr>
        <w:t>prospective</w:t>
      </w:r>
      <w:proofErr w:type="spellEnd"/>
      <w:r w:rsidRPr="00F131F5">
        <w:rPr>
          <w:b/>
          <w:bCs/>
          <w:sz w:val="24"/>
          <w:szCs w:val="24"/>
        </w:rPr>
        <w:t xml:space="preserve"> </w:t>
      </w:r>
      <w:proofErr w:type="spellStart"/>
      <w:r w:rsidRPr="00F131F5">
        <w:rPr>
          <w:b/>
          <w:bCs/>
          <w:sz w:val="24"/>
          <w:szCs w:val="24"/>
        </w:rPr>
        <w:t>addiction</w:t>
      </w:r>
      <w:proofErr w:type="spellEnd"/>
      <w:r w:rsidRPr="00F131F5">
        <w:rPr>
          <w:b/>
          <w:bCs/>
          <w:sz w:val="24"/>
          <w:szCs w:val="24"/>
        </w:rPr>
        <w:t xml:space="preserve"> </w:t>
      </w:r>
      <w:proofErr w:type="spellStart"/>
      <w:r w:rsidRPr="00F131F5">
        <w:rPr>
          <w:b/>
          <w:bCs/>
          <w:sz w:val="24"/>
          <w:szCs w:val="24"/>
        </w:rPr>
        <w:t>prevention</w:t>
      </w:r>
      <w:proofErr w:type="spellEnd"/>
    </w:p>
    <w:p w:rsidR="00597D87" w:rsidRPr="00F131F5" w:rsidRDefault="00597D87" w:rsidP="00597D87">
      <w:pPr>
        <w:jc w:val="both"/>
        <w:rPr>
          <w:b/>
          <w:bCs/>
          <w:sz w:val="24"/>
          <w:szCs w:val="24"/>
        </w:rPr>
      </w:pPr>
      <w:r w:rsidRPr="00F131F5">
        <w:rPr>
          <w:b/>
          <w:bCs/>
          <w:sz w:val="24"/>
          <w:szCs w:val="24"/>
          <w:lang w:val="en-US"/>
        </w:rPr>
        <w:t>P</w:t>
      </w:r>
      <w:proofErr w:type="spellStart"/>
      <w:r w:rsidRPr="00F131F5">
        <w:rPr>
          <w:b/>
          <w:bCs/>
          <w:sz w:val="24"/>
          <w:szCs w:val="24"/>
        </w:rPr>
        <w:t>roject</w:t>
      </w:r>
      <w:proofErr w:type="spellEnd"/>
      <w:r w:rsidRPr="00F131F5">
        <w:rPr>
          <w:b/>
          <w:bCs/>
          <w:sz w:val="24"/>
          <w:szCs w:val="24"/>
        </w:rPr>
        <w:t>: 2021-1-EL01-KA122-ADU-000030586</w:t>
      </w:r>
    </w:p>
    <w:p w:rsidR="00597D87" w:rsidRPr="00597D87" w:rsidRDefault="00597D87" w:rsidP="00597D87">
      <w:pPr>
        <w:jc w:val="both"/>
        <w:rPr>
          <w:sz w:val="24"/>
          <w:szCs w:val="24"/>
        </w:rPr>
      </w:pPr>
    </w:p>
    <w:p w:rsidR="00597D87" w:rsidRPr="00597D87" w:rsidRDefault="00597D87" w:rsidP="00597D87">
      <w:pPr>
        <w:spacing w:after="200" w:line="360" w:lineRule="auto"/>
        <w:jc w:val="both"/>
        <w:rPr>
          <w:rFonts w:ascii="Calibri" w:eastAsia="Calibri" w:hAnsi="Calibri" w:cs="Calibri"/>
          <w:lang w:val="en-US"/>
        </w:rPr>
      </w:pPr>
      <w:bookmarkStart w:id="0" w:name="_Hlk115080897"/>
      <w:r w:rsidRPr="00597D87">
        <w:rPr>
          <w:rFonts w:ascii="Calibri" w:eastAsia="Calibri" w:hAnsi="Calibri" w:cs="Calibri"/>
          <w:lang w:val="en-US"/>
        </w:rPr>
        <w:t xml:space="preserve">The Centre for the Prevention of Addictions and the Promotion of Psychosocial Health – Larissa </w:t>
      </w:r>
      <w:proofErr w:type="gramStart"/>
      <w:r w:rsidRPr="00597D87">
        <w:rPr>
          <w:rFonts w:ascii="Calibri" w:eastAsia="Calibri" w:hAnsi="Calibri" w:cs="Calibri"/>
          <w:lang w:val="en-US"/>
        </w:rPr>
        <w:t>O.KA.NA</w:t>
      </w:r>
      <w:proofErr w:type="gramEnd"/>
      <w:r w:rsidRPr="00597D87">
        <w:rPr>
          <w:rFonts w:ascii="Calibri" w:eastAsia="Calibri" w:hAnsi="Calibri" w:cs="Calibri"/>
          <w:lang w:val="en-US"/>
        </w:rPr>
        <w:t>., is a nonprofit organization that is financed by the Minister of Health through the Greek Organization against Drugs (OKANA) and the Minister of Internal Affairs, through the Municipalities ‘Central Union.  It is one of the 75 Centers throughout the country that are scientifically and financially supervised by OKANA.  Those Centers form the wider Prevention network in Greece.</w:t>
      </w:r>
      <w:r w:rsidRPr="00597D87">
        <w:rPr>
          <w:rFonts w:ascii="Calibri" w:eastAsia="Calibri" w:hAnsi="Calibri" w:cs="Times New Roman"/>
          <w:lang w:val="en-US"/>
        </w:rPr>
        <w:t xml:space="preserve"> Partners of this nonprofit organization are the Region of Thessaly, the Municipality of Larissa, several local scientific associations such as the Medical, the Lawyer and the Teachers’ Association, the local Chamber of Commerce. Representatives of these organizations consist the Centre’s Board of Directors. </w:t>
      </w:r>
      <w:r w:rsidRPr="00597D87">
        <w:rPr>
          <w:rFonts w:ascii="Calibri" w:eastAsia="Calibri" w:hAnsi="Calibri" w:cs="Calibri"/>
          <w:lang w:val="en-US"/>
        </w:rPr>
        <w:t xml:space="preserve"> Staff of the Centre is composed by two administrative members, four scientific members (two psychologists, two sociologists and a criminologist) and one scientific director. </w:t>
      </w:r>
    </w:p>
    <w:bookmarkEnd w:id="0"/>
    <w:p w:rsidR="00597D87" w:rsidRPr="00597D87" w:rsidRDefault="00597D87" w:rsidP="00597D87">
      <w:pPr>
        <w:jc w:val="both"/>
        <w:rPr>
          <w:sz w:val="24"/>
          <w:szCs w:val="24"/>
          <w:lang w:val="en-US"/>
        </w:rPr>
      </w:pPr>
    </w:p>
    <w:p w:rsidR="00597D87" w:rsidRPr="00ED03EF" w:rsidRDefault="00597D87" w:rsidP="00597D87">
      <w:pPr>
        <w:pStyle w:val="a3"/>
        <w:spacing w:line="360" w:lineRule="auto"/>
        <w:jc w:val="both"/>
      </w:pPr>
      <w:r w:rsidRPr="00ED03EF">
        <w:t xml:space="preserve">The Centre’s main aim is to apply prevention programs in the general population. Those programs refer mainly to children (from the age of three), teachers (from kindergarten to high schools) and parents, but they finally expand to all people of the community. Especially after the foundation of a new structure called ERGASTIRI ZOIS (Workshop of Life), the Centre decided to open Primary Prevention to the general population by combining art and psychosocial issues such as communication, </w:t>
      </w:r>
      <w:proofErr w:type="spellStart"/>
      <w:r w:rsidRPr="00ED03EF">
        <w:t>self esteem</w:t>
      </w:r>
      <w:proofErr w:type="spellEnd"/>
      <w:r w:rsidRPr="00ED03EF">
        <w:t>, anger and conflict management etc.</w:t>
      </w:r>
    </w:p>
    <w:p w:rsidR="00597D87" w:rsidRPr="00ED03EF" w:rsidRDefault="00597D87" w:rsidP="00597D87">
      <w:pPr>
        <w:pStyle w:val="a3"/>
        <w:spacing w:line="360" w:lineRule="auto"/>
        <w:jc w:val="both"/>
      </w:pPr>
      <w:r w:rsidRPr="00ED03EF">
        <w:t xml:space="preserve">Workshop of Life was the winner of European Drug Prevention Prize of the Pompidou Group in 2018. The Prevention Prize was awarded to highlight outstanding drug prevention projects that have proved successful in involving young people in their design, implementation and evaluation. </w:t>
      </w:r>
    </w:p>
    <w:p w:rsidR="00597D87" w:rsidRPr="00597D87" w:rsidRDefault="00597D87" w:rsidP="00597D87">
      <w:pPr>
        <w:jc w:val="both"/>
        <w:rPr>
          <w:sz w:val="24"/>
          <w:szCs w:val="24"/>
          <w:lang w:val="en-US"/>
        </w:rPr>
      </w:pPr>
    </w:p>
    <w:sectPr w:rsidR="00597D87" w:rsidRPr="00597D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87"/>
    <w:rsid w:val="00597D87"/>
    <w:rsid w:val="00F131F5"/>
    <w:rsid w:val="00F76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8CD4"/>
  <w15:chartTrackingRefBased/>
  <w15:docId w15:val="{4ECC0238-C7F5-4E6F-8B04-AB09D41C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D8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1741</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2022-12-13T09:37:00Z</dcterms:created>
  <dcterms:modified xsi:type="dcterms:W3CDTF">2022-12-13T09:42:00Z</dcterms:modified>
</cp:coreProperties>
</file>